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rPr>
          <w:rFonts w:hint="eastAsia"/>
          <w:lang w:val="en-US" w:eastAsia="zh-CN"/>
        </w:rPr>
      </w:pPr>
      <w:r>
        <w:rPr>
          <w:rFonts w:hint="eastAsia"/>
          <w:lang w:val="en-US" w:eastAsia="zh-CN"/>
        </w:rPr>
        <w:t>软件Logo修改使用说明</w:t>
      </w:r>
    </w:p>
    <w:p>
      <w:pPr>
        <w:numPr>
          <w:ilvl w:val="0"/>
          <w:numId w:val="1"/>
        </w:numPr>
        <w:rPr>
          <w:rFonts w:hint="eastAsia"/>
          <w:lang w:val="en-US" w:eastAsia="zh-CN"/>
        </w:rPr>
      </w:pPr>
      <w:r>
        <w:rPr>
          <w:rFonts w:hint="eastAsia"/>
          <w:lang w:val="en-US" w:eastAsia="zh-CN"/>
        </w:rPr>
        <w:t>检查软件版本是否是最新的1122版本（如下图）</w:t>
      </w:r>
    </w:p>
    <w:p>
      <w:pPr>
        <w:numPr>
          <w:numId w:val="0"/>
        </w:numPr>
        <w:jc w:val="center"/>
      </w:pPr>
      <w:r>
        <w:drawing>
          <wp:inline distT="0" distB="0" distL="114300" distR="114300">
            <wp:extent cx="4100830" cy="3064510"/>
            <wp:effectExtent l="0" t="0" r="13970" b="254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
                    <a:stretch>
                      <a:fillRect/>
                    </a:stretch>
                  </pic:blipFill>
                  <pic:spPr>
                    <a:xfrm>
                      <a:off x="0" y="0"/>
                      <a:ext cx="4100830" cy="3064510"/>
                    </a:xfrm>
                    <a:prstGeom prst="rect">
                      <a:avLst/>
                    </a:prstGeom>
                    <a:noFill/>
                    <a:ln w="9525">
                      <a:noFill/>
                    </a:ln>
                  </pic:spPr>
                </pic:pic>
              </a:graphicData>
            </a:graphic>
          </wp:inline>
        </w:drawing>
      </w:r>
    </w:p>
    <w:p>
      <w:pPr>
        <w:numPr>
          <w:numId w:val="0"/>
        </w:numPr>
        <w:rPr>
          <w:rFonts w:hint="eastAsia" w:eastAsiaTheme="minorEastAsia"/>
          <w:lang w:val="en-US" w:eastAsia="zh-CN"/>
        </w:rPr>
      </w:pPr>
      <w:r>
        <w:rPr>
          <w:rFonts w:hint="eastAsia"/>
          <w:lang w:eastAsia="zh-CN"/>
        </w:rPr>
        <w:t>如果不是</w:t>
      </w:r>
      <w:r>
        <w:rPr>
          <w:rFonts w:hint="eastAsia"/>
          <w:lang w:val="en-US" w:eastAsia="zh-CN"/>
        </w:rPr>
        <w:t>1122版本，请更新tpmain.dll文件。</w:t>
      </w:r>
    </w:p>
    <w:p>
      <w:pPr>
        <w:numPr>
          <w:ilvl w:val="0"/>
          <w:numId w:val="1"/>
        </w:numPr>
        <w:rPr>
          <w:rFonts w:hint="eastAsia"/>
          <w:lang w:val="en-US" w:eastAsia="zh-CN"/>
        </w:rPr>
      </w:pPr>
      <w:r>
        <w:rPr>
          <w:rFonts w:hint="eastAsia"/>
          <w:lang w:val="en-US" w:eastAsia="zh-CN"/>
        </w:rPr>
        <w:t>使用Qtdesigner软件打开UI文件</w:t>
      </w:r>
    </w:p>
    <w:p>
      <w:pPr>
        <w:numPr>
          <w:numId w:val="0"/>
        </w:numPr>
        <w:jc w:val="center"/>
      </w:pPr>
      <w:r>
        <w:drawing>
          <wp:inline distT="0" distB="0" distL="114300" distR="114300">
            <wp:extent cx="3710940" cy="3833495"/>
            <wp:effectExtent l="0" t="0" r="3810" b="14605"/>
            <wp:docPr id="2"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pic:cNvPicPr>
                      <a:picLocks noChangeAspect="1"/>
                    </pic:cNvPicPr>
                  </pic:nvPicPr>
                  <pic:blipFill>
                    <a:blip r:embed="rId5"/>
                    <a:stretch>
                      <a:fillRect/>
                    </a:stretch>
                  </pic:blipFill>
                  <pic:spPr>
                    <a:xfrm>
                      <a:off x="0" y="0"/>
                      <a:ext cx="3710940" cy="3833495"/>
                    </a:xfrm>
                    <a:prstGeom prst="rect">
                      <a:avLst/>
                    </a:prstGeom>
                    <a:noFill/>
                    <a:ln w="9525">
                      <a:noFill/>
                    </a:ln>
                  </pic:spPr>
                </pic:pic>
              </a:graphicData>
            </a:graphic>
          </wp:inline>
        </w:drawing>
      </w:r>
    </w:p>
    <w:p>
      <w:pPr>
        <w:numPr>
          <w:numId w:val="0"/>
        </w:numPr>
        <w:jc w:val="left"/>
        <w:rPr>
          <w:rFonts w:hint="eastAsia"/>
          <w:lang w:val="en-US" w:eastAsia="zh-CN"/>
        </w:rPr>
      </w:pPr>
      <w:r>
        <w:rPr>
          <w:rFonts w:hint="eastAsia"/>
          <w:lang w:val="en-US" w:eastAsia="zh-CN"/>
        </w:rPr>
        <w:t>Ui文件位于应用程序tpshell.exe同一级的ui文件夹目录下。</w:t>
      </w:r>
    </w:p>
    <w:p>
      <w:pPr>
        <w:numPr>
          <w:numId w:val="0"/>
        </w:numPr>
        <w:jc w:val="left"/>
        <w:rPr>
          <w:rFonts w:hint="eastAsia"/>
          <w:lang w:val="en-US" w:eastAsia="zh-CN"/>
        </w:rPr>
      </w:pPr>
    </w:p>
    <w:p>
      <w:pPr>
        <w:numPr>
          <w:numId w:val="0"/>
        </w:numPr>
        <w:jc w:val="left"/>
        <w:rPr>
          <w:rFonts w:hint="eastAsia"/>
          <w:lang w:val="en-US" w:eastAsia="zh-CN"/>
        </w:rPr>
      </w:pPr>
    </w:p>
    <w:p>
      <w:pPr>
        <w:numPr>
          <w:numId w:val="0"/>
        </w:numPr>
        <w:jc w:val="left"/>
        <w:rPr>
          <w:rFonts w:hint="eastAsia"/>
          <w:lang w:val="en-US" w:eastAsia="zh-CN"/>
        </w:rPr>
      </w:pPr>
    </w:p>
    <w:p>
      <w:pPr>
        <w:numPr>
          <w:ilvl w:val="0"/>
          <w:numId w:val="1"/>
        </w:numPr>
        <w:rPr>
          <w:rFonts w:hint="eastAsia"/>
          <w:lang w:val="en-US" w:eastAsia="zh-CN"/>
        </w:rPr>
      </w:pPr>
      <w:r>
        <w:rPr>
          <w:rFonts w:hint="eastAsia"/>
          <w:lang w:val="en-US" w:eastAsia="zh-CN"/>
        </w:rPr>
        <w:t>打开UI文件后如下图所示</w:t>
      </w:r>
    </w:p>
    <w:p>
      <w:pPr>
        <w:numPr>
          <w:numId w:val="0"/>
        </w:numPr>
        <w:jc w:val="center"/>
        <w:rPr>
          <w:rFonts w:hint="eastAsia"/>
          <w:lang w:val="en-US" w:eastAsia="zh-CN"/>
        </w:rPr>
      </w:pPr>
      <w:r>
        <w:drawing>
          <wp:inline distT="0" distB="0" distL="114300" distR="114300">
            <wp:extent cx="3865880" cy="2557145"/>
            <wp:effectExtent l="0" t="0" r="1270" b="14605"/>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pic:cNvPicPr>
                      <a:picLocks noChangeAspect="1"/>
                    </pic:cNvPicPr>
                  </pic:nvPicPr>
                  <pic:blipFill>
                    <a:blip r:embed="rId6"/>
                    <a:stretch>
                      <a:fillRect/>
                    </a:stretch>
                  </pic:blipFill>
                  <pic:spPr>
                    <a:xfrm>
                      <a:off x="0" y="0"/>
                      <a:ext cx="3865880" cy="2557145"/>
                    </a:xfrm>
                    <a:prstGeom prst="rect">
                      <a:avLst/>
                    </a:prstGeom>
                    <a:noFill/>
                    <a:ln w="9525">
                      <a:noFill/>
                    </a:ln>
                  </pic:spPr>
                </pic:pic>
              </a:graphicData>
            </a:graphic>
          </wp:inline>
        </w:drawing>
      </w:r>
    </w:p>
    <w:p>
      <w:pPr>
        <w:numPr>
          <w:numId w:val="0"/>
        </w:numPr>
        <w:rPr>
          <w:rFonts w:hint="eastAsia"/>
          <w:lang w:val="en-US" w:eastAsia="zh-CN"/>
        </w:rPr>
      </w:pPr>
      <w:r>
        <w:rPr>
          <w:rFonts w:hint="eastAsia"/>
          <w:lang w:val="en-US" w:eastAsia="zh-CN"/>
        </w:rPr>
        <w:t>（4）选择logo显示控件，在右边栏找到pixmap栏，这里是修改logo文件源的地方。</w:t>
      </w:r>
    </w:p>
    <w:p>
      <w:pPr>
        <w:numPr>
          <w:numId w:val="0"/>
        </w:numPr>
        <w:jc w:val="center"/>
      </w:pPr>
      <w:r>
        <w:drawing>
          <wp:inline distT="0" distB="0" distL="114300" distR="114300">
            <wp:extent cx="3881755" cy="2567940"/>
            <wp:effectExtent l="0" t="0" r="4445" b="381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7"/>
                    <a:stretch>
                      <a:fillRect/>
                    </a:stretch>
                  </pic:blipFill>
                  <pic:spPr>
                    <a:xfrm>
                      <a:off x="0" y="0"/>
                      <a:ext cx="3881755" cy="2567940"/>
                    </a:xfrm>
                    <a:prstGeom prst="rect">
                      <a:avLst/>
                    </a:prstGeom>
                    <a:noFill/>
                    <a:ln w="9525">
                      <a:noFill/>
                    </a:ln>
                  </pic:spPr>
                </pic:pic>
              </a:graphicData>
            </a:graphic>
          </wp:inline>
        </w:drawing>
      </w:r>
    </w:p>
    <w:p>
      <w:pPr>
        <w:numPr>
          <w:numId w:val="0"/>
        </w:numPr>
        <w:jc w:val="both"/>
        <w:rPr>
          <w:rFonts w:hint="eastAsia" w:eastAsiaTheme="minorEastAsia"/>
          <w:lang w:val="en-US" w:eastAsia="zh-CN"/>
        </w:rPr>
      </w:pPr>
      <w:r>
        <w:rPr>
          <w:rFonts w:hint="eastAsia"/>
          <w:lang w:eastAsia="zh-CN"/>
        </w:rPr>
        <w:t>（</w:t>
      </w:r>
      <w:r>
        <w:rPr>
          <w:rFonts w:hint="eastAsia"/>
          <w:lang w:val="en-US" w:eastAsia="zh-CN"/>
        </w:rPr>
        <w:t>5</w:t>
      </w:r>
      <w:r>
        <w:rPr>
          <w:rFonts w:hint="eastAsia"/>
          <w:lang w:eastAsia="zh-CN"/>
        </w:rPr>
        <w:t>）单击</w:t>
      </w:r>
      <w:r>
        <w:rPr>
          <w:rFonts w:hint="eastAsia"/>
          <w:lang w:val="en-US" w:eastAsia="zh-CN"/>
        </w:rPr>
        <w:t>pixmap最右侧的向下箭头，选择资源（logo图片资源）。</w:t>
      </w:r>
    </w:p>
    <w:p>
      <w:pPr>
        <w:numPr>
          <w:numId w:val="0"/>
        </w:numPr>
        <w:jc w:val="center"/>
      </w:pPr>
      <w:r>
        <w:drawing>
          <wp:inline distT="0" distB="0" distL="114300" distR="114300">
            <wp:extent cx="4418965" cy="2815590"/>
            <wp:effectExtent l="0" t="0" r="635" b="3810"/>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r:embed="rId8"/>
                    <a:stretch>
                      <a:fillRect/>
                    </a:stretch>
                  </pic:blipFill>
                  <pic:spPr>
                    <a:xfrm>
                      <a:off x="0" y="0"/>
                      <a:ext cx="4418965" cy="2815590"/>
                    </a:xfrm>
                    <a:prstGeom prst="rect">
                      <a:avLst/>
                    </a:prstGeom>
                    <a:noFill/>
                    <a:ln w="9525">
                      <a:noFill/>
                    </a:ln>
                  </pic:spPr>
                </pic:pic>
              </a:graphicData>
            </a:graphic>
          </wp:inline>
        </w:drawing>
      </w:r>
    </w:p>
    <w:p>
      <w:pPr>
        <w:numPr>
          <w:numId w:val="0"/>
        </w:numPr>
        <w:jc w:val="left"/>
        <w:rPr>
          <w:rFonts w:hint="eastAsia" w:eastAsiaTheme="minorEastAsia"/>
          <w:lang w:val="en-US" w:eastAsia="zh-CN"/>
        </w:rPr>
      </w:pPr>
      <w:r>
        <w:rPr>
          <w:rFonts w:hint="eastAsia"/>
          <w:lang w:eastAsia="zh-CN"/>
        </w:rPr>
        <w:t>（</w:t>
      </w:r>
      <w:r>
        <w:rPr>
          <w:rFonts w:hint="eastAsia"/>
          <w:lang w:val="en-US" w:eastAsia="zh-CN"/>
        </w:rPr>
        <w:t>6</w:t>
      </w:r>
      <w:r>
        <w:rPr>
          <w:rFonts w:hint="eastAsia"/>
          <w:lang w:eastAsia="zh-CN"/>
        </w:rPr>
        <w:t>）在弹出的资源列表框里，在左侧的列表框里选择</w:t>
      </w:r>
      <w:r>
        <w:rPr>
          <w:rFonts w:hint="eastAsia"/>
          <w:lang w:val="en-US" w:eastAsia="zh-CN"/>
        </w:rPr>
        <w:t>wanfenglogo，看到的右侧有logo图标，选择合适的logo图标（双击选择）。</w:t>
      </w:r>
    </w:p>
    <w:p>
      <w:pPr>
        <w:numPr>
          <w:numId w:val="0"/>
        </w:numPr>
        <w:jc w:val="center"/>
      </w:pPr>
      <w:r>
        <w:drawing>
          <wp:inline distT="0" distB="0" distL="114300" distR="114300">
            <wp:extent cx="4532630" cy="2998470"/>
            <wp:effectExtent l="0" t="0" r="1270" b="11430"/>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r:embed="rId9"/>
                    <a:stretch>
                      <a:fillRect/>
                    </a:stretch>
                  </pic:blipFill>
                  <pic:spPr>
                    <a:xfrm>
                      <a:off x="0" y="0"/>
                      <a:ext cx="4532630" cy="2998470"/>
                    </a:xfrm>
                    <a:prstGeom prst="rect">
                      <a:avLst/>
                    </a:prstGeom>
                    <a:noFill/>
                    <a:ln w="9525">
                      <a:noFill/>
                    </a:ln>
                  </pic:spPr>
                </pic:pic>
              </a:graphicData>
            </a:graphic>
          </wp:inline>
        </w:drawing>
      </w:r>
    </w:p>
    <w:p>
      <w:pPr>
        <w:numPr>
          <w:numId w:val="0"/>
        </w:numPr>
        <w:jc w:val="both"/>
        <w:rPr>
          <w:rFonts w:hint="eastAsia" w:eastAsiaTheme="minorEastAsia"/>
          <w:lang w:val="en-US" w:eastAsia="zh-CN"/>
        </w:rPr>
      </w:pPr>
      <w:r>
        <w:rPr>
          <w:rFonts w:hint="eastAsia"/>
          <w:lang w:eastAsia="zh-CN"/>
        </w:rPr>
        <w:t>（</w:t>
      </w:r>
      <w:r>
        <w:rPr>
          <w:rFonts w:hint="eastAsia"/>
          <w:lang w:val="en-US" w:eastAsia="zh-CN"/>
        </w:rPr>
        <w:t>7</w:t>
      </w:r>
      <w:r>
        <w:rPr>
          <w:rFonts w:hint="eastAsia"/>
          <w:lang w:eastAsia="zh-CN"/>
        </w:rPr>
        <w:t>）图标选择完成后，按</w:t>
      </w:r>
      <w:r>
        <w:rPr>
          <w:rFonts w:hint="eastAsia"/>
          <w:lang w:val="en-US" w:eastAsia="zh-CN"/>
        </w:rPr>
        <w:t>Ctrl+S或软件上方的保存按钮保存文件。退出UI文件编辑，重新启动程序。</w:t>
      </w:r>
    </w:p>
    <w:p>
      <w:pPr>
        <w:numPr>
          <w:numId w:val="0"/>
        </w:numPr>
        <w:jc w:val="center"/>
      </w:pPr>
      <w:r>
        <w:drawing>
          <wp:inline distT="0" distB="0" distL="114300" distR="114300">
            <wp:extent cx="4236085" cy="2802255"/>
            <wp:effectExtent l="0" t="0" r="12065" b="17145"/>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r:embed="rId10"/>
                    <a:stretch>
                      <a:fillRect/>
                    </a:stretch>
                  </pic:blipFill>
                  <pic:spPr>
                    <a:xfrm>
                      <a:off x="0" y="0"/>
                      <a:ext cx="4236085" cy="2802255"/>
                    </a:xfrm>
                    <a:prstGeom prst="rect">
                      <a:avLst/>
                    </a:prstGeom>
                    <a:noFill/>
                    <a:ln w="9525">
                      <a:noFill/>
                    </a:ln>
                  </pic:spPr>
                </pic:pic>
              </a:graphicData>
            </a:graphic>
          </wp:inline>
        </w:drawing>
      </w:r>
    </w:p>
    <w:p>
      <w:pPr>
        <w:numPr>
          <w:numId w:val="0"/>
        </w:numPr>
        <w:jc w:val="both"/>
        <w:rPr>
          <w:rFonts w:hint="eastAsia"/>
          <w:lang w:eastAsia="zh-CN"/>
        </w:rPr>
      </w:pPr>
      <w:r>
        <w:rPr>
          <w:rFonts w:hint="eastAsia"/>
          <w:lang w:eastAsia="zh-CN"/>
        </w:rPr>
        <w:t>其他注意事项：</w:t>
      </w:r>
    </w:p>
    <w:p>
      <w:pPr>
        <w:numPr>
          <w:numId w:val="0"/>
        </w:numPr>
        <w:jc w:val="both"/>
        <w:rPr>
          <w:rFonts w:hint="eastAsia"/>
          <w:lang w:val="en-US" w:eastAsia="zh-CN"/>
        </w:rPr>
      </w:pPr>
      <w:r>
        <w:rPr>
          <w:rFonts w:hint="eastAsia"/>
          <w:lang w:eastAsia="zh-CN"/>
        </w:rPr>
        <w:t>如果在系统自带的资源文件中没有合适的</w:t>
      </w:r>
      <w:r>
        <w:rPr>
          <w:rFonts w:hint="eastAsia"/>
          <w:lang w:val="en-US" w:eastAsia="zh-CN"/>
        </w:rPr>
        <w:t>logo图标，在选择资源的时候请“选择文件”作为图片资源（该情况导入的资源图片需要自个调整控件的大小或自个裁剪图片大小）。</w:t>
      </w:r>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2125DD0A"/>
    <w:multiLevelType w:val="singleLevel"/>
    <w:tmpl w:val="2125DD0A"/>
    <w:lvl w:ilvl="0" w:tentative="0">
      <w:start w:val="1"/>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3627F42"/>
    <w:rsid w:val="0C9D49A3"/>
    <w:rsid w:val="0FAB3923"/>
    <w:rsid w:val="23057650"/>
    <w:rsid w:val="4CEF60FD"/>
    <w:rsid w:val="5DEE5819"/>
    <w:rsid w:val="6C1C7C4C"/>
    <w:rsid w:val="7BD5627B"/>
    <w:rsid w:val="7CC16F9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2">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11</TotalTime>
  <ScaleCrop>false</ScaleCrop>
  <LinksUpToDate>false</LinksUpToDate>
  <CharactersWithSpaces>0</CharactersWithSpaces>
  <Application>WPS Office_10.8.2.6613_F1E327BC-269C-435d-A152-05C5408002CA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Administrator</cp:lastModifiedBy>
  <dcterms:modified xsi:type="dcterms:W3CDTF">2018-11-22T06:58:39Z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2052-10.8.2.6613</vt:lpwstr>
  </property>
</Properties>
</file>